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0015" w14:textId="6FC37110" w:rsidR="007D472E" w:rsidRPr="00DC2EE0" w:rsidRDefault="003B342C" w:rsidP="007D47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kern w:val="0"/>
          <w:sz w:val="28"/>
          <w:szCs w:val="28"/>
        </w:rPr>
      </w:pPr>
      <w:r w:rsidRPr="00DC2EE0">
        <w:rPr>
          <w:rFonts w:ascii="Helvetica" w:hAnsi="Helvetica" w:cs="Helvetica"/>
          <w:b/>
          <w:bCs/>
          <w:kern w:val="0"/>
          <w:sz w:val="24"/>
          <w:szCs w:val="24"/>
        </w:rPr>
        <w:t>8 konstnärer om varför det är viktigt att barn och unga får möta konst</w:t>
      </w:r>
      <w:r w:rsidRPr="00DC2EE0">
        <w:rPr>
          <w:rFonts w:ascii="Helvetica" w:hAnsi="Helvetica" w:cs="Helvetica"/>
          <w:b/>
          <w:bCs/>
          <w:kern w:val="0"/>
          <w:sz w:val="28"/>
          <w:szCs w:val="28"/>
        </w:rPr>
        <w:br/>
      </w:r>
      <w:r w:rsidR="007D472E" w:rsidRPr="00DC2EE0">
        <w:rPr>
          <w:rFonts w:ascii="Helvetica" w:hAnsi="Helvetica" w:cs="Helvetica"/>
          <w:b/>
          <w:bCs/>
          <w:color w:val="FF40FF"/>
          <w:kern w:val="0"/>
          <w:sz w:val="32"/>
          <w:szCs w:val="32"/>
        </w:rPr>
        <w:t>”Konst är ett sätt att upptäcka vad det är att vara människa”</w:t>
      </w:r>
      <w:r w:rsidR="00197DF6" w:rsidRPr="00DC2EE0">
        <w:rPr>
          <w:rFonts w:ascii="Helvetica" w:hAnsi="Helvetica" w:cs="Helvetica"/>
          <w:b/>
          <w:bCs/>
          <w:kern w:val="0"/>
          <w:sz w:val="28"/>
          <w:szCs w:val="28"/>
        </w:rPr>
        <w:br/>
      </w:r>
    </w:p>
    <w:p w14:paraId="0A080369" w14:textId="77777777" w:rsidR="007D472E" w:rsidRPr="00DC2EE0" w:rsidRDefault="007D472E" w:rsidP="007D47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sz w:val="24"/>
          <w:szCs w:val="24"/>
        </w:rPr>
      </w:pPr>
      <w:r w:rsidRPr="00DC2EE0">
        <w:rPr>
          <w:rFonts w:ascii="Helvetica" w:hAnsi="Helvetica" w:cs="Helvetica"/>
          <w:kern w:val="0"/>
          <w:sz w:val="24"/>
          <w:szCs w:val="24"/>
        </w:rPr>
        <w:t>”Barnen är ju framtiden, och konsten hjälper dem att få verktyg till allt möjligt. Som att få nya perspektiv och att tänka såväl utanför som innanför. För konsten kan både skapa trygghet och fungera som en trampolin.”</w:t>
      </w:r>
    </w:p>
    <w:p w14:paraId="70778246" w14:textId="7C15AD9A" w:rsidR="007D472E" w:rsidRPr="00DC2EE0" w:rsidRDefault="007D472E" w:rsidP="007D47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sz w:val="20"/>
          <w:szCs w:val="20"/>
        </w:rPr>
      </w:pPr>
      <w:r w:rsidRPr="00DC2EE0">
        <w:rPr>
          <w:rFonts w:ascii="Helvetica" w:hAnsi="Helvetica" w:cs="Helvetica"/>
          <w:kern w:val="0"/>
          <w:sz w:val="20"/>
          <w:szCs w:val="20"/>
        </w:rPr>
        <w:t>Pernilla Frid</w:t>
      </w:r>
      <w:r w:rsidRPr="00DC2EE0">
        <w:rPr>
          <w:rFonts w:ascii="Helvetica" w:hAnsi="Helvetica" w:cs="Helvetica"/>
          <w:kern w:val="0"/>
          <w:sz w:val="20"/>
          <w:szCs w:val="20"/>
        </w:rPr>
        <w:br/>
        <w:t xml:space="preserve">Håller </w:t>
      </w:r>
      <w:r w:rsidR="003B342C" w:rsidRPr="00DC2EE0">
        <w:rPr>
          <w:rFonts w:ascii="Helvetica" w:hAnsi="Helvetica" w:cs="Helvetica"/>
          <w:kern w:val="0"/>
          <w:sz w:val="20"/>
          <w:szCs w:val="20"/>
        </w:rPr>
        <w:t>Bästa Biennalen-</w:t>
      </w:r>
      <w:r w:rsidRPr="00DC2EE0">
        <w:rPr>
          <w:rFonts w:ascii="Helvetica" w:hAnsi="Helvetica" w:cs="Helvetica"/>
          <w:kern w:val="0"/>
          <w:sz w:val="20"/>
          <w:szCs w:val="20"/>
        </w:rPr>
        <w:t>workshops på ungdomshuset Unik och fritidsgården Smedjan i Kalmar kommun.</w:t>
      </w:r>
    </w:p>
    <w:p w14:paraId="7B6C2958" w14:textId="77777777" w:rsidR="007D472E" w:rsidRPr="00DC2EE0" w:rsidRDefault="007D472E" w:rsidP="007D47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sz w:val="20"/>
          <w:szCs w:val="20"/>
        </w:rPr>
      </w:pPr>
    </w:p>
    <w:p w14:paraId="71BDA50D" w14:textId="77777777" w:rsidR="007D472E" w:rsidRPr="00DC2EE0" w:rsidRDefault="007D472E" w:rsidP="007D47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sz w:val="24"/>
          <w:szCs w:val="24"/>
        </w:rPr>
      </w:pPr>
      <w:r w:rsidRPr="00DC2EE0">
        <w:rPr>
          <w:rFonts w:ascii="Helvetica" w:hAnsi="Helvetica" w:cs="Helvetica"/>
          <w:kern w:val="0"/>
          <w:sz w:val="24"/>
          <w:szCs w:val="24"/>
        </w:rPr>
        <w:t xml:space="preserve">”Att möta konst är roligt och fantasieggande samtidigt som det väcker ens nyfikenhet. Börjar man sedan själv hålla på med kreativa uttryck bidrar det även till att inlärningen inom många andra områden blir lättare.” </w:t>
      </w:r>
    </w:p>
    <w:p w14:paraId="1371E8F3" w14:textId="203A52CE" w:rsidR="007D472E" w:rsidRPr="00DC2EE0" w:rsidRDefault="007D472E" w:rsidP="007D47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sz w:val="20"/>
          <w:szCs w:val="20"/>
        </w:rPr>
      </w:pPr>
      <w:r w:rsidRPr="00DC2EE0">
        <w:rPr>
          <w:rFonts w:ascii="Helvetica" w:hAnsi="Helvetica" w:cs="Helvetica"/>
          <w:kern w:val="0"/>
          <w:sz w:val="20"/>
          <w:szCs w:val="20"/>
        </w:rPr>
        <w:t xml:space="preserve">Emelie </w:t>
      </w:r>
      <w:proofErr w:type="spellStart"/>
      <w:r w:rsidRPr="00DC2EE0">
        <w:rPr>
          <w:rFonts w:ascii="Helvetica" w:hAnsi="Helvetica" w:cs="Helvetica"/>
          <w:kern w:val="0"/>
          <w:sz w:val="20"/>
          <w:szCs w:val="20"/>
        </w:rPr>
        <w:t>Solklippa</w:t>
      </w:r>
      <w:proofErr w:type="spellEnd"/>
      <w:r w:rsidRPr="00DC2EE0">
        <w:rPr>
          <w:rFonts w:ascii="Helvetica" w:hAnsi="Helvetica" w:cs="Helvetica"/>
          <w:kern w:val="0"/>
          <w:sz w:val="20"/>
          <w:szCs w:val="20"/>
        </w:rPr>
        <w:t xml:space="preserve"> </w:t>
      </w:r>
      <w:r w:rsidRPr="00DC2EE0">
        <w:rPr>
          <w:rFonts w:ascii="Helvetica" w:hAnsi="Helvetica" w:cs="Helvetica"/>
          <w:kern w:val="0"/>
          <w:sz w:val="20"/>
          <w:szCs w:val="20"/>
        </w:rPr>
        <w:br/>
        <w:t xml:space="preserve">Skapar ett offentligt konstverk i Trelleborg </w:t>
      </w:r>
      <w:r w:rsidR="00DC2EE0">
        <w:rPr>
          <w:rFonts w:ascii="Helvetica" w:hAnsi="Helvetica" w:cs="Helvetica"/>
          <w:kern w:val="0"/>
          <w:sz w:val="20"/>
          <w:szCs w:val="20"/>
        </w:rPr>
        <w:t xml:space="preserve">under Bästa Festivalen </w:t>
      </w:r>
      <w:r w:rsidRPr="00DC2EE0">
        <w:rPr>
          <w:rFonts w:ascii="Helvetica" w:hAnsi="Helvetica" w:cs="Helvetica"/>
          <w:kern w:val="0"/>
          <w:sz w:val="20"/>
          <w:szCs w:val="20"/>
        </w:rPr>
        <w:t>tillsammans med barn och unga</w:t>
      </w:r>
    </w:p>
    <w:p w14:paraId="6F6F7662" w14:textId="77777777" w:rsidR="00D72DE6" w:rsidRPr="00DC2EE0" w:rsidRDefault="00D72DE6" w:rsidP="007D47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sz w:val="20"/>
          <w:szCs w:val="20"/>
        </w:rPr>
      </w:pPr>
    </w:p>
    <w:p w14:paraId="3ACCF15F" w14:textId="76396DBF" w:rsidR="007D472E" w:rsidRPr="00DC2EE0" w:rsidRDefault="007D472E" w:rsidP="007D47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sz w:val="24"/>
          <w:szCs w:val="24"/>
        </w:rPr>
      </w:pPr>
      <w:r w:rsidRPr="00DC2EE0">
        <w:rPr>
          <w:rFonts w:ascii="Helvetica" w:hAnsi="Helvetica" w:cs="Helvetica"/>
          <w:kern w:val="0"/>
          <w:sz w:val="24"/>
          <w:szCs w:val="24"/>
        </w:rPr>
        <w:t>”Konsten öppnar många nya möjligheter, och visar tydligt hur handens intelligens är något helt annat än hjärnans. Handen leder framåt, och att våga följa handens ”</w:t>
      </w:r>
      <w:proofErr w:type="spellStart"/>
      <w:r w:rsidRPr="00DC2EE0">
        <w:rPr>
          <w:rFonts w:ascii="Helvetica" w:hAnsi="Helvetica" w:cs="Helvetica"/>
          <w:kern w:val="0"/>
          <w:sz w:val="24"/>
          <w:szCs w:val="24"/>
        </w:rPr>
        <w:t>flow</w:t>
      </w:r>
      <w:proofErr w:type="spellEnd"/>
      <w:r w:rsidRPr="00DC2EE0">
        <w:rPr>
          <w:rFonts w:ascii="Helvetica" w:hAnsi="Helvetica" w:cs="Helvetica"/>
          <w:kern w:val="0"/>
          <w:sz w:val="24"/>
          <w:szCs w:val="24"/>
        </w:rPr>
        <w:t>” i skapandet gör att man upptäcker helt nya saker och vägar. För många unga ger det både styrka och trygghet.”</w:t>
      </w:r>
    </w:p>
    <w:p w14:paraId="2E07524F" w14:textId="57939AF5" w:rsidR="007D472E" w:rsidRPr="00DC2EE0" w:rsidRDefault="007D472E" w:rsidP="007D47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sz w:val="20"/>
          <w:szCs w:val="20"/>
        </w:rPr>
      </w:pPr>
      <w:r w:rsidRPr="00DC2EE0">
        <w:rPr>
          <w:rFonts w:ascii="Helvetica" w:hAnsi="Helvetica" w:cs="Helvetica"/>
          <w:kern w:val="0"/>
          <w:sz w:val="20"/>
          <w:szCs w:val="20"/>
        </w:rPr>
        <w:t>Lotta Malmsten</w:t>
      </w:r>
      <w:r w:rsidRPr="00DC2EE0">
        <w:rPr>
          <w:rFonts w:ascii="Helvetica" w:hAnsi="Helvetica" w:cs="Helvetica"/>
          <w:kern w:val="0"/>
          <w:sz w:val="20"/>
          <w:szCs w:val="20"/>
        </w:rPr>
        <w:br/>
        <w:t xml:space="preserve">Visar sin konst på Galleri Hamnmagasinet i Varberg där hon också kommer ha </w:t>
      </w:r>
      <w:r w:rsidR="003B342C" w:rsidRPr="00DC2EE0">
        <w:rPr>
          <w:rFonts w:ascii="Helvetica" w:hAnsi="Helvetica" w:cs="Helvetica"/>
          <w:kern w:val="0"/>
          <w:sz w:val="20"/>
          <w:szCs w:val="20"/>
        </w:rPr>
        <w:t>Bästa Biennalen-</w:t>
      </w:r>
      <w:r w:rsidRPr="00DC2EE0">
        <w:rPr>
          <w:rFonts w:ascii="Helvetica" w:hAnsi="Helvetica" w:cs="Helvetica"/>
          <w:kern w:val="0"/>
          <w:sz w:val="20"/>
          <w:szCs w:val="20"/>
        </w:rPr>
        <w:t>workshops med barn och unga</w:t>
      </w:r>
    </w:p>
    <w:p w14:paraId="6354A898" w14:textId="77777777" w:rsidR="007D472E" w:rsidRPr="00DC2EE0" w:rsidRDefault="007D472E" w:rsidP="007D47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sz w:val="20"/>
          <w:szCs w:val="20"/>
        </w:rPr>
      </w:pPr>
    </w:p>
    <w:p w14:paraId="194934E3" w14:textId="77777777" w:rsidR="007D472E" w:rsidRPr="00DC2EE0" w:rsidRDefault="007D472E" w:rsidP="007D47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sz w:val="24"/>
          <w:szCs w:val="24"/>
        </w:rPr>
      </w:pPr>
      <w:r w:rsidRPr="00DC2EE0">
        <w:rPr>
          <w:rFonts w:ascii="Helvetica" w:hAnsi="Helvetica" w:cs="Helvetica"/>
          <w:kern w:val="0"/>
          <w:sz w:val="24"/>
          <w:szCs w:val="24"/>
        </w:rPr>
        <w:t xml:space="preserve">”Konsten öppnar nya världar, och gör att många unga vågar tänka i nya banor. Det gör dem också nyfikna på olika företeelser, allt från samhället till det estetiska. Som ung betydde musiken, även skivomslagen, mycket för mig, men ett starkt minne är när jag som 15-åring hittade en konstbok på en loppis. Den fick en avgörande betydelse.” </w:t>
      </w:r>
    </w:p>
    <w:p w14:paraId="7FB47BD3" w14:textId="734B7E57" w:rsidR="007D472E" w:rsidRPr="00DC2EE0" w:rsidRDefault="007D472E" w:rsidP="007D47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sz w:val="20"/>
          <w:szCs w:val="20"/>
        </w:rPr>
      </w:pPr>
      <w:r w:rsidRPr="00DC2EE0">
        <w:rPr>
          <w:rFonts w:ascii="Helvetica" w:hAnsi="Helvetica" w:cs="Helvetica"/>
          <w:kern w:val="0"/>
          <w:sz w:val="20"/>
          <w:szCs w:val="20"/>
        </w:rPr>
        <w:t>Richard Johansson</w:t>
      </w:r>
      <w:r w:rsidR="00EB3D49" w:rsidRPr="00DC2EE0">
        <w:rPr>
          <w:rFonts w:ascii="Helvetica" w:hAnsi="Helvetica" w:cs="Helvetica"/>
          <w:kern w:val="0"/>
          <w:sz w:val="20"/>
          <w:szCs w:val="20"/>
        </w:rPr>
        <w:br/>
        <w:t>Har skapat Bästa Boken till årets festival och håller workshops på flera platser i Ystads kommun</w:t>
      </w:r>
      <w:r w:rsidR="00DC2EE0">
        <w:rPr>
          <w:rFonts w:ascii="Helvetica" w:hAnsi="Helvetica" w:cs="Helvetica"/>
          <w:kern w:val="0"/>
          <w:sz w:val="20"/>
          <w:szCs w:val="20"/>
        </w:rPr>
        <w:t xml:space="preserve"> under Bästa Festivalen</w:t>
      </w:r>
    </w:p>
    <w:p w14:paraId="287EAA8E" w14:textId="77777777" w:rsidR="007D472E" w:rsidRDefault="007D472E" w:rsidP="007D47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sz w:val="20"/>
          <w:szCs w:val="20"/>
        </w:rPr>
      </w:pPr>
    </w:p>
    <w:p w14:paraId="795A3C78" w14:textId="77777777" w:rsidR="00DC2EE0" w:rsidRPr="00DC2EE0" w:rsidRDefault="00DC2EE0" w:rsidP="00DC2E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sz w:val="24"/>
          <w:szCs w:val="24"/>
        </w:rPr>
      </w:pPr>
      <w:r w:rsidRPr="00DC2EE0">
        <w:rPr>
          <w:rFonts w:ascii="Helvetica" w:hAnsi="Helvetica" w:cs="Helvetica"/>
          <w:kern w:val="0"/>
          <w:sz w:val="24"/>
          <w:szCs w:val="24"/>
        </w:rPr>
        <w:t>”Konst är ett språk som alla barn bör få tillgång till för att lära känna sig själva och sin omvärld. Att se på konst och att skapa är ett sätt att upptäcka vad det är att vara människa.”</w:t>
      </w:r>
    </w:p>
    <w:p w14:paraId="2A50F7CB" w14:textId="77777777" w:rsidR="00DC2EE0" w:rsidRDefault="00DC2EE0" w:rsidP="007D47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sz w:val="20"/>
          <w:szCs w:val="20"/>
        </w:rPr>
      </w:pPr>
      <w:r w:rsidRPr="00DC2EE0">
        <w:rPr>
          <w:rFonts w:ascii="Helvetica" w:hAnsi="Helvetica" w:cs="Helvetica"/>
          <w:kern w:val="0"/>
          <w:sz w:val="20"/>
          <w:szCs w:val="20"/>
        </w:rPr>
        <w:t>Josefin Lindskog</w:t>
      </w:r>
      <w:r w:rsidRPr="00DC2EE0">
        <w:rPr>
          <w:rFonts w:ascii="Helvetica" w:hAnsi="Helvetica" w:cs="Helvetica"/>
          <w:kern w:val="0"/>
          <w:sz w:val="20"/>
          <w:szCs w:val="20"/>
        </w:rPr>
        <w:br/>
        <w:t>Som håller en Bästa Biennalen-workshop i hur man gör ett självporträtt på Nässjö konsthall</w:t>
      </w:r>
    </w:p>
    <w:p w14:paraId="27CF92C7" w14:textId="3BD9B712" w:rsidR="007D472E" w:rsidRPr="00DC2EE0" w:rsidRDefault="007D472E" w:rsidP="007D47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sz w:val="20"/>
          <w:szCs w:val="20"/>
        </w:rPr>
      </w:pPr>
      <w:r w:rsidRPr="00DC2EE0">
        <w:rPr>
          <w:rFonts w:ascii="Helvetica" w:hAnsi="Helvetica" w:cs="Helvetica"/>
          <w:kern w:val="0"/>
          <w:sz w:val="24"/>
          <w:szCs w:val="24"/>
        </w:rPr>
        <w:lastRenderedPageBreak/>
        <w:t>”Det är viktigt för alla – barn, unga, vuxna – att möta konst. För fantasin och kreativiteten. Och för att konst får oss att se oss själva och även att hitta till andra. Konsten gör också att vi kan föreställa oss andra verkligheter, bortom den verklighet som vuxna framhåller som den enda sanna. Eller, för att svara mycket kort: konst är livsviktigt!”</w:t>
      </w:r>
    </w:p>
    <w:p w14:paraId="202C4972" w14:textId="323ACB3D" w:rsidR="007D472E" w:rsidRPr="00DC2EE0" w:rsidRDefault="007D472E" w:rsidP="007D47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sz w:val="20"/>
          <w:szCs w:val="20"/>
        </w:rPr>
      </w:pPr>
      <w:proofErr w:type="spellStart"/>
      <w:r w:rsidRPr="00DC2EE0">
        <w:rPr>
          <w:rFonts w:ascii="Helvetica" w:hAnsi="Helvetica" w:cs="Helvetica"/>
          <w:kern w:val="0"/>
          <w:sz w:val="20"/>
          <w:szCs w:val="20"/>
        </w:rPr>
        <w:t>Nasim</w:t>
      </w:r>
      <w:proofErr w:type="spellEnd"/>
      <w:r w:rsidRPr="00DC2EE0">
        <w:rPr>
          <w:rFonts w:ascii="Helvetica" w:hAnsi="Helvetica" w:cs="Helvetica"/>
          <w:kern w:val="0"/>
          <w:sz w:val="20"/>
          <w:szCs w:val="20"/>
        </w:rPr>
        <w:t xml:space="preserve"> </w:t>
      </w:r>
      <w:proofErr w:type="spellStart"/>
      <w:r w:rsidRPr="00DC2EE0">
        <w:rPr>
          <w:rFonts w:ascii="Helvetica" w:hAnsi="Helvetica" w:cs="Helvetica"/>
          <w:kern w:val="0"/>
          <w:sz w:val="20"/>
          <w:szCs w:val="20"/>
        </w:rPr>
        <w:t>Aghili</w:t>
      </w:r>
      <w:proofErr w:type="spellEnd"/>
      <w:r w:rsidR="00D72DE6" w:rsidRPr="00DC2EE0">
        <w:rPr>
          <w:rFonts w:ascii="Helvetica" w:hAnsi="Helvetica" w:cs="Helvetica"/>
          <w:kern w:val="0"/>
          <w:sz w:val="20"/>
          <w:szCs w:val="20"/>
        </w:rPr>
        <w:br/>
        <w:t xml:space="preserve">Ena halvan av konstnärsduon </w:t>
      </w:r>
      <w:proofErr w:type="spellStart"/>
      <w:r w:rsidR="00D72DE6" w:rsidRPr="00DC2EE0">
        <w:rPr>
          <w:rFonts w:ascii="Helvetica" w:hAnsi="Helvetica" w:cs="Helvetica"/>
          <w:kern w:val="0"/>
          <w:sz w:val="20"/>
          <w:szCs w:val="20"/>
        </w:rPr>
        <w:t>aghili</w:t>
      </w:r>
      <w:proofErr w:type="spellEnd"/>
      <w:r w:rsidR="00D72DE6" w:rsidRPr="00DC2EE0">
        <w:rPr>
          <w:rFonts w:ascii="Helvetica" w:hAnsi="Helvetica" w:cs="Helvetica"/>
          <w:kern w:val="0"/>
          <w:sz w:val="20"/>
          <w:szCs w:val="20"/>
        </w:rPr>
        <w:t>/</w:t>
      </w:r>
      <w:proofErr w:type="spellStart"/>
      <w:r w:rsidR="00D72DE6" w:rsidRPr="00DC2EE0">
        <w:rPr>
          <w:rFonts w:ascii="Helvetica" w:hAnsi="Helvetica" w:cs="Helvetica"/>
          <w:kern w:val="0"/>
          <w:sz w:val="20"/>
          <w:szCs w:val="20"/>
        </w:rPr>
        <w:t>karlsson</w:t>
      </w:r>
      <w:proofErr w:type="spellEnd"/>
      <w:r w:rsidR="00D72DE6" w:rsidRPr="00DC2EE0">
        <w:rPr>
          <w:rFonts w:ascii="Helvetica" w:hAnsi="Helvetica" w:cs="Helvetica"/>
          <w:kern w:val="0"/>
          <w:sz w:val="20"/>
          <w:szCs w:val="20"/>
        </w:rPr>
        <w:t xml:space="preserve"> som ställer ut sin konst och håller en </w:t>
      </w:r>
      <w:r w:rsidR="003B342C" w:rsidRPr="00DC2EE0">
        <w:rPr>
          <w:rFonts w:ascii="Helvetica" w:hAnsi="Helvetica" w:cs="Helvetica"/>
          <w:kern w:val="0"/>
          <w:sz w:val="20"/>
          <w:szCs w:val="20"/>
        </w:rPr>
        <w:t>Bästa Biennalen-</w:t>
      </w:r>
      <w:r w:rsidR="00D72DE6" w:rsidRPr="00DC2EE0">
        <w:rPr>
          <w:rFonts w:ascii="Helvetica" w:hAnsi="Helvetica" w:cs="Helvetica"/>
          <w:kern w:val="0"/>
          <w:sz w:val="20"/>
          <w:szCs w:val="20"/>
        </w:rPr>
        <w:t>workshop på Österängens konsthall i Jönköping</w:t>
      </w:r>
    </w:p>
    <w:p w14:paraId="4FE770E6" w14:textId="77777777" w:rsidR="007D472E" w:rsidRPr="00DC2EE0" w:rsidRDefault="007D472E" w:rsidP="007D47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sz w:val="20"/>
          <w:szCs w:val="20"/>
        </w:rPr>
      </w:pPr>
    </w:p>
    <w:p w14:paraId="2DCA3992" w14:textId="5EAFF271" w:rsidR="007D472E" w:rsidRPr="00DC2EE0" w:rsidRDefault="007D472E" w:rsidP="007D47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sz w:val="24"/>
          <w:szCs w:val="24"/>
        </w:rPr>
      </w:pPr>
      <w:r w:rsidRPr="00DC2EE0">
        <w:rPr>
          <w:rFonts w:ascii="Helvetica" w:hAnsi="Helvetica" w:cs="Helvetica"/>
          <w:kern w:val="0"/>
          <w:sz w:val="24"/>
          <w:szCs w:val="24"/>
        </w:rPr>
        <w:t>”Det är viktigt för barn och unga att få möta konst för att konst och kultur är liv! Konsten ger möjlighet att tänka i nya banor, se saker i nytt ljus och utforska både det inre och det yttre. Jag upplever att dagens samhälle ger mindre utrymme till det fria, det lekfulla och det omätbara</w:t>
      </w:r>
      <w:r w:rsidR="00D3451A" w:rsidRPr="00DC2EE0">
        <w:rPr>
          <w:rFonts w:ascii="Helvetica" w:hAnsi="Helvetica" w:cs="Helvetica"/>
          <w:kern w:val="0"/>
          <w:sz w:val="24"/>
          <w:szCs w:val="24"/>
        </w:rPr>
        <w:t>. D</w:t>
      </w:r>
      <w:r w:rsidRPr="00DC2EE0">
        <w:rPr>
          <w:rFonts w:ascii="Helvetica" w:hAnsi="Helvetica" w:cs="Helvetica"/>
          <w:kern w:val="0"/>
          <w:sz w:val="24"/>
          <w:szCs w:val="24"/>
        </w:rPr>
        <w:t>ärför är det väldigt viktigt att visa barn och unga att det finns i konsten och i världen.”</w:t>
      </w:r>
    </w:p>
    <w:p w14:paraId="3FDEB45F" w14:textId="4047864F" w:rsidR="007D472E" w:rsidRPr="00DC2EE0" w:rsidRDefault="007D472E" w:rsidP="007D47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sz w:val="20"/>
          <w:szCs w:val="20"/>
        </w:rPr>
      </w:pPr>
      <w:r w:rsidRPr="00DC2EE0">
        <w:rPr>
          <w:rFonts w:ascii="Helvetica" w:hAnsi="Helvetica" w:cs="Helvetica"/>
          <w:kern w:val="0"/>
          <w:sz w:val="20"/>
          <w:szCs w:val="20"/>
        </w:rPr>
        <w:t xml:space="preserve">Fanny Wallertz </w:t>
      </w:r>
      <w:r w:rsidR="00197DF6" w:rsidRPr="00DC2EE0">
        <w:rPr>
          <w:rFonts w:ascii="Helvetica" w:hAnsi="Helvetica" w:cs="Helvetica"/>
          <w:kern w:val="0"/>
          <w:sz w:val="20"/>
          <w:szCs w:val="20"/>
        </w:rPr>
        <w:br/>
        <w:t xml:space="preserve">Visar en </w:t>
      </w:r>
      <w:r w:rsidR="003B342C" w:rsidRPr="00DC2EE0">
        <w:rPr>
          <w:rFonts w:ascii="Helvetica" w:hAnsi="Helvetica" w:cs="Helvetica"/>
          <w:kern w:val="0"/>
          <w:sz w:val="20"/>
          <w:szCs w:val="20"/>
        </w:rPr>
        <w:t>Bästa Biennalen-</w:t>
      </w:r>
      <w:r w:rsidR="00197DF6" w:rsidRPr="00DC2EE0">
        <w:rPr>
          <w:rFonts w:ascii="Helvetica" w:hAnsi="Helvetica" w:cs="Helvetica"/>
          <w:kern w:val="0"/>
          <w:sz w:val="20"/>
          <w:szCs w:val="20"/>
        </w:rPr>
        <w:t xml:space="preserve">utställning som hon har gjort tillsammans med barn och unga på </w:t>
      </w:r>
      <w:proofErr w:type="gramStart"/>
      <w:r w:rsidR="00197DF6" w:rsidRPr="00DC2EE0">
        <w:rPr>
          <w:rFonts w:ascii="Helvetica" w:hAnsi="Helvetica" w:cs="Helvetica"/>
          <w:kern w:val="0"/>
          <w:sz w:val="20"/>
          <w:szCs w:val="20"/>
        </w:rPr>
        <w:t>Italienska</w:t>
      </w:r>
      <w:proofErr w:type="gramEnd"/>
      <w:r w:rsidR="00197DF6" w:rsidRPr="00DC2EE0">
        <w:rPr>
          <w:rFonts w:ascii="Helvetica" w:hAnsi="Helvetica" w:cs="Helvetica"/>
          <w:kern w:val="0"/>
          <w:sz w:val="20"/>
          <w:szCs w:val="20"/>
        </w:rPr>
        <w:t xml:space="preserve"> palatset i Växjö</w:t>
      </w:r>
    </w:p>
    <w:p w14:paraId="420F5235" w14:textId="77777777" w:rsidR="007D472E" w:rsidRPr="00DC2EE0" w:rsidRDefault="007D472E" w:rsidP="007D47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sz w:val="24"/>
          <w:szCs w:val="24"/>
        </w:rPr>
      </w:pPr>
    </w:p>
    <w:p w14:paraId="63A17CDA" w14:textId="29253BB1" w:rsidR="003174D1" w:rsidRPr="00DC2EE0" w:rsidRDefault="007D472E" w:rsidP="007D47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sz w:val="24"/>
          <w:szCs w:val="24"/>
        </w:rPr>
      </w:pPr>
      <w:r w:rsidRPr="00DC2EE0">
        <w:rPr>
          <w:rFonts w:ascii="Helvetica" w:hAnsi="Helvetica" w:cs="Helvetica"/>
          <w:kern w:val="0"/>
          <w:sz w:val="24"/>
          <w:szCs w:val="24"/>
        </w:rPr>
        <w:t>”Konst är en väg för många barn att hitta ett eget uttryckssätt och med hjälp av en konstnär eller konstpedagog få ingjutet självförtroende</w:t>
      </w:r>
      <w:r w:rsidR="00197DF6" w:rsidRPr="00DC2EE0">
        <w:rPr>
          <w:rFonts w:ascii="Helvetica" w:hAnsi="Helvetica" w:cs="Helvetica"/>
          <w:kern w:val="0"/>
          <w:sz w:val="24"/>
          <w:szCs w:val="24"/>
        </w:rPr>
        <w:t>,</w:t>
      </w:r>
      <w:r w:rsidRPr="00DC2EE0">
        <w:rPr>
          <w:rFonts w:ascii="Helvetica" w:hAnsi="Helvetica" w:cs="Helvetica"/>
          <w:kern w:val="0"/>
          <w:sz w:val="24"/>
          <w:szCs w:val="24"/>
        </w:rPr>
        <w:t xml:space="preserve"> och </w:t>
      </w:r>
      <w:r w:rsidR="00197DF6" w:rsidRPr="00DC2EE0">
        <w:rPr>
          <w:rFonts w:ascii="Helvetica" w:hAnsi="Helvetica" w:cs="Helvetica"/>
          <w:kern w:val="0"/>
          <w:sz w:val="24"/>
          <w:szCs w:val="24"/>
        </w:rPr>
        <w:t>exempelvis</w:t>
      </w:r>
      <w:r w:rsidRPr="00DC2EE0">
        <w:rPr>
          <w:rFonts w:ascii="Helvetica" w:hAnsi="Helvetica" w:cs="Helvetica"/>
          <w:kern w:val="0"/>
          <w:sz w:val="24"/>
          <w:szCs w:val="24"/>
        </w:rPr>
        <w:t xml:space="preserve"> våga tro på ett alldeles eget bildspråk. Konsten kan vara en stor härlig öppen dörr för barn som kanske ser andra dörrar stängda. Demokratins fyrbåk.”</w:t>
      </w:r>
    </w:p>
    <w:p w14:paraId="1957A3BD" w14:textId="12F857A6" w:rsidR="00197DF6" w:rsidRDefault="007D472E" w:rsidP="007D47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sz w:val="20"/>
          <w:szCs w:val="20"/>
        </w:rPr>
      </w:pPr>
      <w:r w:rsidRPr="00DC2EE0">
        <w:rPr>
          <w:rFonts w:ascii="Helvetica" w:hAnsi="Helvetica" w:cs="Helvetica"/>
          <w:kern w:val="0"/>
          <w:sz w:val="20"/>
          <w:szCs w:val="20"/>
        </w:rPr>
        <w:t>Mattias Olsson</w:t>
      </w:r>
      <w:r w:rsidR="00197DF6" w:rsidRPr="00DC2EE0">
        <w:rPr>
          <w:rFonts w:ascii="Helvetica" w:hAnsi="Helvetica" w:cs="Helvetica"/>
          <w:kern w:val="0"/>
          <w:sz w:val="20"/>
          <w:szCs w:val="20"/>
        </w:rPr>
        <w:br/>
        <w:t xml:space="preserve">Leder </w:t>
      </w:r>
      <w:r w:rsidR="003B342C" w:rsidRPr="00DC2EE0">
        <w:rPr>
          <w:rFonts w:ascii="Helvetica" w:hAnsi="Helvetica" w:cs="Helvetica"/>
          <w:kern w:val="0"/>
          <w:sz w:val="20"/>
          <w:szCs w:val="20"/>
        </w:rPr>
        <w:t>Bästa Biennalen-</w:t>
      </w:r>
      <w:r w:rsidR="00197DF6" w:rsidRPr="00DC2EE0">
        <w:rPr>
          <w:rFonts w:ascii="Helvetica" w:hAnsi="Helvetica" w:cs="Helvetica"/>
          <w:kern w:val="0"/>
          <w:sz w:val="20"/>
          <w:szCs w:val="20"/>
        </w:rPr>
        <w:t>workshops på två platser, både Karlshamns stadsbibliotek och Vaggeryds fritidsgård UC</w:t>
      </w:r>
    </w:p>
    <w:p w14:paraId="2F0EEBC7" w14:textId="77777777" w:rsidR="00DC2EE0" w:rsidRDefault="00DC2EE0" w:rsidP="007D47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sz w:val="20"/>
          <w:szCs w:val="20"/>
        </w:rPr>
      </w:pPr>
    </w:p>
    <w:p w14:paraId="18673F03" w14:textId="77777777" w:rsidR="00DC2EE0" w:rsidRDefault="00DC2EE0" w:rsidP="007D47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sz w:val="20"/>
          <w:szCs w:val="20"/>
        </w:rPr>
      </w:pPr>
    </w:p>
    <w:p w14:paraId="4790C0CB" w14:textId="77777777" w:rsidR="00DC2EE0" w:rsidRDefault="00DC2EE0" w:rsidP="007D47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sz w:val="20"/>
          <w:szCs w:val="20"/>
        </w:rPr>
      </w:pPr>
    </w:p>
    <w:p w14:paraId="062A427E" w14:textId="77777777" w:rsidR="003174D1" w:rsidRPr="00DC2EE0" w:rsidRDefault="003174D1" w:rsidP="00317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kern w:val="0"/>
          <w:sz w:val="20"/>
          <w:szCs w:val="20"/>
        </w:rPr>
      </w:pPr>
    </w:p>
    <w:p w14:paraId="2E9577D5" w14:textId="1DD8BC17" w:rsidR="003174D1" w:rsidRPr="00DC2EE0" w:rsidRDefault="007D472E" w:rsidP="00317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bCs/>
          <w:kern w:val="0"/>
          <w:sz w:val="20"/>
          <w:szCs w:val="20"/>
        </w:rPr>
      </w:pPr>
      <w:r w:rsidRPr="00DC2EE0">
        <w:rPr>
          <w:rFonts w:ascii="Helvetica" w:hAnsi="Helvetica" w:cs="Helvetica"/>
          <w:b/>
          <w:bCs/>
          <w:kern w:val="0"/>
          <w:sz w:val="20"/>
          <w:szCs w:val="20"/>
        </w:rPr>
        <w:t>För mer information eller vid frågor, kontakta:</w:t>
      </w:r>
      <w:r w:rsidRPr="00DC2EE0">
        <w:rPr>
          <w:rFonts w:ascii="Helvetica" w:hAnsi="Helvetica" w:cs="Helvetica"/>
          <w:b/>
          <w:bCs/>
          <w:kern w:val="0"/>
          <w:sz w:val="20"/>
          <w:szCs w:val="20"/>
        </w:rPr>
        <w:br/>
      </w:r>
      <w:r w:rsidR="003174D1" w:rsidRPr="00DC2EE0">
        <w:rPr>
          <w:rFonts w:ascii="Helvetica" w:hAnsi="Helvetica" w:cs="Helvetica"/>
          <w:b/>
          <w:bCs/>
          <w:kern w:val="0"/>
          <w:sz w:val="20"/>
          <w:szCs w:val="20"/>
        </w:rPr>
        <w:br/>
        <w:t>Mattias Givell</w:t>
      </w:r>
      <w:r w:rsidR="003174D1" w:rsidRPr="00DC2EE0">
        <w:rPr>
          <w:rFonts w:ascii="Helvetica" w:hAnsi="Helvetica" w:cs="Helvetica"/>
          <w:kern w:val="0"/>
          <w:sz w:val="20"/>
          <w:szCs w:val="20"/>
        </w:rPr>
        <w:t>, verksamhetsledare</w:t>
      </w:r>
      <w:r w:rsidR="003174D1" w:rsidRPr="00DC2EE0">
        <w:rPr>
          <w:rFonts w:ascii="Helvetica" w:hAnsi="Helvetica" w:cs="Helvetica"/>
          <w:b/>
          <w:bCs/>
          <w:kern w:val="0"/>
          <w:sz w:val="20"/>
          <w:szCs w:val="20"/>
        </w:rPr>
        <w:br/>
      </w:r>
      <w:r w:rsidR="003174D1" w:rsidRPr="00DC2EE0">
        <w:rPr>
          <w:rFonts w:ascii="Helvetica" w:hAnsi="Helvetica" w:cs="Helvetica"/>
          <w:kern w:val="0"/>
          <w:sz w:val="20"/>
          <w:szCs w:val="20"/>
        </w:rPr>
        <w:t>0708–19 49 12</w:t>
      </w:r>
      <w:r w:rsidR="003174D1" w:rsidRPr="00DC2EE0">
        <w:rPr>
          <w:rFonts w:ascii="Helvetica" w:hAnsi="Helvetica" w:cs="Helvetica"/>
          <w:b/>
          <w:bCs/>
          <w:kern w:val="0"/>
          <w:sz w:val="20"/>
          <w:szCs w:val="20"/>
        </w:rPr>
        <w:br/>
      </w:r>
      <w:r w:rsidR="003174D1" w:rsidRPr="00DC2EE0">
        <w:rPr>
          <w:rFonts w:ascii="Helvetica" w:hAnsi="Helvetica" w:cs="Helvetica"/>
          <w:kern w:val="0"/>
          <w:sz w:val="20"/>
          <w:szCs w:val="20"/>
        </w:rPr>
        <w:t xml:space="preserve">mattias.givell@ystad.se </w:t>
      </w:r>
    </w:p>
    <w:p w14:paraId="4F25C666" w14:textId="7B5D4F27" w:rsidR="003174D1" w:rsidRPr="009A6B85" w:rsidRDefault="003174D1" w:rsidP="00317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kern w:val="0"/>
          <w:sz w:val="20"/>
          <w:szCs w:val="20"/>
        </w:rPr>
      </w:pPr>
      <w:r w:rsidRPr="00DC2EE0">
        <w:rPr>
          <w:rFonts w:ascii="Helvetica" w:hAnsi="Helvetica" w:cs="Helvetica"/>
          <w:b/>
          <w:bCs/>
          <w:kern w:val="0"/>
          <w:sz w:val="20"/>
          <w:szCs w:val="20"/>
        </w:rPr>
        <w:t>Isac Nordgren Jonasson,</w:t>
      </w:r>
      <w:r w:rsidRPr="00DC2EE0">
        <w:rPr>
          <w:rFonts w:ascii="Helvetica" w:hAnsi="Helvetica" w:cs="Helvetica"/>
          <w:kern w:val="0"/>
          <w:sz w:val="20"/>
          <w:szCs w:val="20"/>
        </w:rPr>
        <w:t xml:space="preserve"> samordnare kommunikation</w:t>
      </w:r>
      <w:r w:rsidRPr="00DC2EE0">
        <w:rPr>
          <w:rFonts w:ascii="Helvetica" w:hAnsi="Helvetica" w:cs="Helvetica"/>
          <w:kern w:val="0"/>
          <w:sz w:val="20"/>
          <w:szCs w:val="20"/>
        </w:rPr>
        <w:br/>
        <w:t>0708–48 50 14</w:t>
      </w:r>
      <w:r w:rsidRPr="00DC2EE0">
        <w:rPr>
          <w:rFonts w:ascii="Helvetica" w:hAnsi="Helvetica" w:cs="Helvetica"/>
          <w:kern w:val="0"/>
          <w:sz w:val="20"/>
          <w:szCs w:val="20"/>
        </w:rPr>
        <w:br/>
        <w:t>isac.nordgrenjonasson@ystad.se</w:t>
      </w:r>
    </w:p>
    <w:p w14:paraId="33440D7F" w14:textId="77777777" w:rsidR="009040AA" w:rsidRPr="006C65B1" w:rsidRDefault="009040AA" w:rsidP="00E46E9D">
      <w:pPr>
        <w:rPr>
          <w:rFonts w:ascii="Century Gothic" w:hAnsi="Century Gothic"/>
          <w:b/>
          <w:bCs/>
          <w:sz w:val="20"/>
          <w:szCs w:val="20"/>
          <w:u w:val="single"/>
        </w:rPr>
      </w:pPr>
    </w:p>
    <w:sectPr w:rsidR="009040AA" w:rsidRPr="006C65B1" w:rsidSect="006C65B1">
      <w:headerReference w:type="default" r:id="rId7"/>
      <w:footerReference w:type="default" r:id="rId8"/>
      <w:pgSz w:w="11906" w:h="16838"/>
      <w:pgMar w:top="2079" w:right="1417" w:bottom="2083" w:left="991" w:header="42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1416" w14:textId="77777777" w:rsidR="00762211" w:rsidRDefault="00762211" w:rsidP="004C4AD2">
      <w:pPr>
        <w:spacing w:after="0" w:line="240" w:lineRule="auto"/>
      </w:pPr>
      <w:r>
        <w:separator/>
      </w:r>
    </w:p>
  </w:endnote>
  <w:endnote w:type="continuationSeparator" w:id="0">
    <w:p w14:paraId="5BECBEDF" w14:textId="77777777" w:rsidR="00762211" w:rsidRDefault="00762211" w:rsidP="004C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2AFF" w:usb1="5000785B" w:usb2="00000000"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924F" w14:textId="77777777" w:rsidR="00381D8C" w:rsidRDefault="00381D8C" w:rsidP="00E56A5C">
    <w:pPr>
      <w:pStyle w:val="Normalwebb"/>
      <w:jc w:val="center"/>
      <w:rPr>
        <w:rFonts w:ascii="Century Gothic" w:hAnsi="Century Gothic"/>
        <w:b/>
        <w:bCs/>
        <w:sz w:val="18"/>
        <w:szCs w:val="18"/>
      </w:rPr>
    </w:pPr>
    <w:r>
      <w:rPr>
        <w:rFonts w:ascii="Century Gothic" w:hAnsi="Century Gothic"/>
        <w:b/>
        <w:bCs/>
        <w:sz w:val="18"/>
        <w:szCs w:val="18"/>
      </w:rPr>
      <w:t>_________________________________________________________________________________________________________</w:t>
    </w:r>
  </w:p>
  <w:p w14:paraId="55D4BAFD" w14:textId="77777777" w:rsidR="00E56A5C" w:rsidRPr="00E56A5C" w:rsidRDefault="00381D8C" w:rsidP="00381D8C">
    <w:pPr>
      <w:pStyle w:val="Normalwebb"/>
      <w:tabs>
        <w:tab w:val="left" w:pos="363"/>
        <w:tab w:val="center" w:pos="4749"/>
      </w:tabs>
      <w:rPr>
        <w:rFonts w:ascii="Century Gothic" w:hAnsi="Century Gothic"/>
        <w:sz w:val="18"/>
        <w:szCs w:val="18"/>
      </w:rPr>
    </w:pPr>
    <w:r>
      <w:rPr>
        <w:rFonts w:ascii="Century Gothic" w:hAnsi="Century Gothic"/>
        <w:b/>
        <w:bCs/>
        <w:sz w:val="18"/>
        <w:szCs w:val="18"/>
      </w:rPr>
      <w:tab/>
    </w:r>
    <w:r>
      <w:rPr>
        <w:rFonts w:ascii="Century Gothic" w:hAnsi="Century Gothic"/>
        <w:b/>
        <w:bCs/>
        <w:sz w:val="18"/>
        <w:szCs w:val="18"/>
      </w:rPr>
      <w:tab/>
    </w:r>
    <w:r w:rsidR="00E56A5C" w:rsidRPr="00E56A5C">
      <w:rPr>
        <w:rFonts w:ascii="Century Gothic" w:hAnsi="Century Gothic"/>
        <w:b/>
        <w:bCs/>
        <w:sz w:val="18"/>
        <w:szCs w:val="18"/>
      </w:rPr>
      <w:t>Bästa Biennalen</w:t>
    </w:r>
    <w:r w:rsidR="00E56A5C">
      <w:rPr>
        <w:rFonts w:ascii="Century Gothic" w:hAnsi="Century Gothic"/>
        <w:sz w:val="18"/>
        <w:szCs w:val="18"/>
      </w:rPr>
      <w:t xml:space="preserve">, </w:t>
    </w:r>
    <w:r w:rsidR="00E56A5C" w:rsidRPr="00E56A5C">
      <w:rPr>
        <w:rFonts w:ascii="Century Gothic" w:hAnsi="Century Gothic"/>
        <w:sz w:val="18"/>
        <w:szCs w:val="18"/>
      </w:rPr>
      <w:t>Ystads konstmuseum</w:t>
    </w:r>
    <w:r w:rsidR="00E56A5C">
      <w:rPr>
        <w:rFonts w:ascii="Century Gothic" w:hAnsi="Century Gothic"/>
        <w:sz w:val="18"/>
        <w:szCs w:val="18"/>
      </w:rPr>
      <w:t xml:space="preserve">, </w:t>
    </w:r>
    <w:proofErr w:type="spellStart"/>
    <w:r w:rsidR="00E56A5C" w:rsidRPr="00E56A5C">
      <w:rPr>
        <w:rFonts w:ascii="Century Gothic" w:hAnsi="Century Gothic"/>
        <w:sz w:val="18"/>
        <w:szCs w:val="18"/>
      </w:rPr>
      <w:t>St</w:t>
    </w:r>
    <w:proofErr w:type="spellEnd"/>
    <w:r w:rsidR="00E56A5C" w:rsidRPr="00E56A5C">
      <w:rPr>
        <w:rFonts w:ascii="Century Gothic" w:hAnsi="Century Gothic"/>
        <w:sz w:val="18"/>
        <w:szCs w:val="18"/>
      </w:rPr>
      <w:t xml:space="preserve"> Knuts torg</w:t>
    </w:r>
    <w:r w:rsidR="00E56A5C">
      <w:rPr>
        <w:rFonts w:ascii="Century Gothic" w:hAnsi="Century Gothic"/>
        <w:sz w:val="18"/>
        <w:szCs w:val="18"/>
      </w:rPr>
      <w:t xml:space="preserve">, </w:t>
    </w:r>
    <w:r w:rsidR="00E56A5C" w:rsidRPr="00E56A5C">
      <w:rPr>
        <w:rFonts w:ascii="Century Gothic" w:hAnsi="Century Gothic"/>
        <w:sz w:val="18"/>
        <w:szCs w:val="18"/>
      </w:rPr>
      <w:t>271 80 Ystad</w:t>
    </w:r>
    <w:r w:rsidR="00E56A5C">
      <w:rPr>
        <w:rFonts w:ascii="Century Gothic" w:hAnsi="Century Gothic"/>
        <w:sz w:val="18"/>
        <w:szCs w:val="18"/>
      </w:rPr>
      <w:t xml:space="preserve">. </w:t>
    </w:r>
    <w:hyperlink r:id="rId1" w:history="1">
      <w:r w:rsidR="00E56A5C" w:rsidRPr="00655515">
        <w:rPr>
          <w:rStyle w:val="Hyperlnk"/>
          <w:rFonts w:ascii="Century Gothic" w:hAnsi="Century Gothic"/>
          <w:sz w:val="18"/>
          <w:szCs w:val="18"/>
        </w:rPr>
        <w:t>www.bastabiennalen.se</w:t>
      </w:r>
    </w:hyperlink>
    <w:r w:rsidR="00E56A5C">
      <w:rPr>
        <w:rFonts w:ascii="Century Gothic" w:hAnsi="Century Gothic"/>
        <w:sz w:val="18"/>
        <w:szCs w:val="18"/>
      </w:rPr>
      <w:br/>
    </w:r>
    <w:r w:rsidR="00E56A5C" w:rsidRPr="00E56A5C">
      <w:rPr>
        <w:rStyle w:val="Stark"/>
        <w:rFonts w:ascii="Century Gothic" w:hAnsi="Century Gothic"/>
        <w:b w:val="0"/>
        <w:bCs w:val="0"/>
        <w:sz w:val="18"/>
        <w:szCs w:val="18"/>
      </w:rPr>
      <w:t>Faktur</w:t>
    </w:r>
    <w:r w:rsidR="00E56A5C">
      <w:rPr>
        <w:rStyle w:val="Stark"/>
        <w:rFonts w:ascii="Century Gothic" w:hAnsi="Century Gothic"/>
        <w:b w:val="0"/>
        <w:bCs w:val="0"/>
        <w:sz w:val="18"/>
        <w:szCs w:val="18"/>
      </w:rPr>
      <w:t>a</w:t>
    </w:r>
    <w:r w:rsidR="00E56A5C" w:rsidRPr="00E56A5C">
      <w:rPr>
        <w:rStyle w:val="Stark"/>
        <w:rFonts w:ascii="Century Gothic" w:hAnsi="Century Gothic"/>
        <w:b w:val="0"/>
        <w:bCs w:val="0"/>
        <w:sz w:val="18"/>
        <w:szCs w:val="18"/>
      </w:rPr>
      <w:t>:</w:t>
    </w:r>
    <w:r w:rsidR="00E56A5C">
      <w:rPr>
        <w:rFonts w:ascii="Century Gothic" w:hAnsi="Century Gothic"/>
        <w:sz w:val="18"/>
        <w:szCs w:val="18"/>
      </w:rPr>
      <w:t xml:space="preserve"> </w:t>
    </w:r>
    <w:r w:rsidR="00E56A5C" w:rsidRPr="00E56A5C">
      <w:rPr>
        <w:rFonts w:ascii="Century Gothic" w:hAnsi="Century Gothic"/>
        <w:sz w:val="18"/>
        <w:szCs w:val="18"/>
      </w:rPr>
      <w:t>ref: 101 86</w:t>
    </w:r>
    <w:r w:rsidR="00E56A5C">
      <w:rPr>
        <w:rFonts w:ascii="Century Gothic" w:hAnsi="Century Gothic"/>
        <w:sz w:val="18"/>
        <w:szCs w:val="18"/>
      </w:rPr>
      <w:t> </w:t>
    </w:r>
    <w:r w:rsidR="00E56A5C" w:rsidRPr="00E56A5C">
      <w:rPr>
        <w:rFonts w:ascii="Century Gothic" w:hAnsi="Century Gothic"/>
        <w:sz w:val="18"/>
        <w:szCs w:val="18"/>
      </w:rPr>
      <w:t>501</w:t>
    </w:r>
    <w:r w:rsidR="00E56A5C">
      <w:rPr>
        <w:rFonts w:ascii="Century Gothic" w:hAnsi="Century Gothic"/>
        <w:sz w:val="18"/>
        <w:szCs w:val="18"/>
      </w:rPr>
      <w:t xml:space="preserve">, </w:t>
    </w:r>
    <w:r w:rsidR="00E56A5C" w:rsidRPr="00E56A5C">
      <w:rPr>
        <w:rFonts w:ascii="Century Gothic" w:hAnsi="Century Gothic"/>
        <w:sz w:val="18"/>
        <w:szCs w:val="18"/>
      </w:rPr>
      <w:t>Ystads kommun</w:t>
    </w:r>
    <w:r w:rsidR="00E56A5C">
      <w:rPr>
        <w:rFonts w:ascii="Century Gothic" w:hAnsi="Century Gothic"/>
        <w:sz w:val="18"/>
        <w:szCs w:val="18"/>
      </w:rPr>
      <w:t xml:space="preserve">, </w:t>
    </w:r>
    <w:r w:rsidR="00E56A5C" w:rsidRPr="00E56A5C">
      <w:rPr>
        <w:rFonts w:ascii="Century Gothic" w:hAnsi="Century Gothic"/>
        <w:sz w:val="18"/>
        <w:szCs w:val="18"/>
      </w:rPr>
      <w:t>Box 238</w:t>
    </w:r>
    <w:r w:rsidR="00E56A5C">
      <w:rPr>
        <w:rFonts w:ascii="Century Gothic" w:hAnsi="Century Gothic"/>
        <w:sz w:val="18"/>
        <w:szCs w:val="18"/>
      </w:rPr>
      <w:t xml:space="preserve">, </w:t>
    </w:r>
    <w:r w:rsidR="00E56A5C" w:rsidRPr="00E56A5C">
      <w:rPr>
        <w:rFonts w:ascii="Century Gothic" w:hAnsi="Century Gothic"/>
        <w:sz w:val="18"/>
        <w:szCs w:val="18"/>
      </w:rPr>
      <w:t>271 25 Ystad</w:t>
    </w:r>
    <w:r w:rsidR="00E56A5C">
      <w:rPr>
        <w:rFonts w:ascii="Century Gothic" w:hAnsi="Century Gothic"/>
        <w:sz w:val="18"/>
        <w:szCs w:val="18"/>
      </w:rPr>
      <w:t xml:space="preserve">, </w:t>
    </w:r>
    <w:r w:rsidR="00E56A5C">
      <w:rPr>
        <w:rStyle w:val="Stark"/>
        <w:rFonts w:ascii="Century Gothic" w:hAnsi="Century Gothic"/>
        <w:b w:val="0"/>
        <w:bCs w:val="0"/>
        <w:sz w:val="18"/>
        <w:szCs w:val="18"/>
      </w:rPr>
      <w:t>o</w:t>
    </w:r>
    <w:r w:rsidR="00E56A5C" w:rsidRPr="00E56A5C">
      <w:rPr>
        <w:rStyle w:val="Stark"/>
        <w:rFonts w:ascii="Century Gothic" w:hAnsi="Century Gothic"/>
        <w:b w:val="0"/>
        <w:bCs w:val="0"/>
        <w:sz w:val="18"/>
        <w:szCs w:val="18"/>
      </w:rPr>
      <w:t>rg.n</w:t>
    </w:r>
    <w:r w:rsidR="00E56A5C">
      <w:rPr>
        <w:rStyle w:val="Stark"/>
        <w:rFonts w:ascii="Century Gothic" w:hAnsi="Century Gothic"/>
        <w:b w:val="0"/>
        <w:bCs w:val="0"/>
        <w:sz w:val="18"/>
        <w:szCs w:val="18"/>
      </w:rPr>
      <w:t>r</w:t>
    </w:r>
    <w:r w:rsidR="00E56A5C" w:rsidRPr="00E56A5C">
      <w:rPr>
        <w:rStyle w:val="Stark"/>
        <w:rFonts w:ascii="Century Gothic" w:hAnsi="Century Gothic"/>
        <w:b w:val="0"/>
        <w:bCs w:val="0"/>
        <w:sz w:val="18"/>
        <w:szCs w:val="18"/>
      </w:rPr>
      <w:t>:</w:t>
    </w:r>
    <w:r w:rsidR="00E56A5C">
      <w:rPr>
        <w:rFonts w:ascii="Century Gothic" w:hAnsi="Century Gothic"/>
        <w:sz w:val="18"/>
        <w:szCs w:val="18"/>
      </w:rPr>
      <w:t xml:space="preserve"> </w:t>
    </w:r>
    <w:proofErr w:type="gramStart"/>
    <w:r w:rsidR="00E56A5C" w:rsidRPr="00E56A5C">
      <w:rPr>
        <w:rFonts w:ascii="Century Gothic" w:hAnsi="Century Gothic"/>
        <w:sz w:val="18"/>
        <w:szCs w:val="18"/>
      </w:rPr>
      <w:t>212000-1181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90EC" w14:textId="77777777" w:rsidR="00762211" w:rsidRDefault="00762211" w:rsidP="004C4AD2">
      <w:pPr>
        <w:spacing w:after="0" w:line="240" w:lineRule="auto"/>
      </w:pPr>
      <w:r>
        <w:separator/>
      </w:r>
    </w:p>
  </w:footnote>
  <w:footnote w:type="continuationSeparator" w:id="0">
    <w:p w14:paraId="06D4A4BE" w14:textId="77777777" w:rsidR="00762211" w:rsidRDefault="00762211" w:rsidP="004C4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EE83" w14:textId="77777777" w:rsidR="004C4AD2" w:rsidRDefault="004C4AD2" w:rsidP="004C4AD2">
    <w:pPr>
      <w:pStyle w:val="Sidhuvud"/>
      <w:ind w:left="-567"/>
    </w:pPr>
    <w:r>
      <w:rPr>
        <w:rFonts w:ascii="Century Gothic" w:hAnsi="Century Gothic"/>
        <w:b/>
        <w:bCs/>
        <w:noProof/>
        <w:sz w:val="28"/>
        <w:szCs w:val="28"/>
      </w:rPr>
      <w:drawing>
        <wp:inline distT="0" distB="0" distL="0" distR="0" wp14:anchorId="00989184" wp14:editId="78132B93">
          <wp:extent cx="747450" cy="712800"/>
          <wp:effectExtent l="0" t="0" r="1905" b="0"/>
          <wp:docPr id="862117879" name="Bildobjekt 862117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976900" name="Bildobjekt 380976900"/>
                  <pic:cNvPicPr/>
                </pic:nvPicPr>
                <pic:blipFill>
                  <a:blip r:embed="rId1">
                    <a:extLst>
                      <a:ext uri="{28A0092B-C50C-407E-A947-70E740481C1C}">
                        <a14:useLocalDpi xmlns:a14="http://schemas.microsoft.com/office/drawing/2010/main" val="0"/>
                      </a:ext>
                    </a:extLst>
                  </a:blip>
                  <a:stretch>
                    <a:fillRect/>
                  </a:stretch>
                </pic:blipFill>
                <pic:spPr>
                  <a:xfrm>
                    <a:off x="0" y="0"/>
                    <a:ext cx="747450" cy="712800"/>
                  </a:xfrm>
                  <a:prstGeom prst="rect">
                    <a:avLst/>
                  </a:prstGeom>
                </pic:spPr>
              </pic:pic>
            </a:graphicData>
          </a:graphic>
        </wp:inline>
      </w:drawing>
    </w:r>
  </w:p>
  <w:p w14:paraId="6011DCD2" w14:textId="77777777" w:rsidR="004C4AD2" w:rsidRDefault="004C4AD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D1"/>
    <w:rsid w:val="000B0D50"/>
    <w:rsid w:val="00197DF6"/>
    <w:rsid w:val="001D1CBF"/>
    <w:rsid w:val="001E1014"/>
    <w:rsid w:val="00212CEE"/>
    <w:rsid w:val="00257839"/>
    <w:rsid w:val="00291AEC"/>
    <w:rsid w:val="003174D1"/>
    <w:rsid w:val="003414F3"/>
    <w:rsid w:val="00381D8C"/>
    <w:rsid w:val="003B342C"/>
    <w:rsid w:val="003D5AA9"/>
    <w:rsid w:val="004C4AD2"/>
    <w:rsid w:val="005D193C"/>
    <w:rsid w:val="0067269A"/>
    <w:rsid w:val="006C65B1"/>
    <w:rsid w:val="007257E3"/>
    <w:rsid w:val="00734C73"/>
    <w:rsid w:val="00762211"/>
    <w:rsid w:val="007D472E"/>
    <w:rsid w:val="00896A6C"/>
    <w:rsid w:val="008B756F"/>
    <w:rsid w:val="009040AA"/>
    <w:rsid w:val="00970C0F"/>
    <w:rsid w:val="009C7B2F"/>
    <w:rsid w:val="00B454EE"/>
    <w:rsid w:val="00B72201"/>
    <w:rsid w:val="00C31734"/>
    <w:rsid w:val="00C42D23"/>
    <w:rsid w:val="00C54DCE"/>
    <w:rsid w:val="00CE36C3"/>
    <w:rsid w:val="00D3451A"/>
    <w:rsid w:val="00D72DE6"/>
    <w:rsid w:val="00DC2EE0"/>
    <w:rsid w:val="00E17B7F"/>
    <w:rsid w:val="00E46E9D"/>
    <w:rsid w:val="00E56A5C"/>
    <w:rsid w:val="00E71D07"/>
    <w:rsid w:val="00EB3D49"/>
    <w:rsid w:val="00EB5ED5"/>
    <w:rsid w:val="00F40913"/>
    <w:rsid w:val="00FB33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EC31"/>
  <w15:chartTrackingRefBased/>
  <w15:docId w15:val="{A8C9E1DB-8635-2349-892E-9FC517A3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C7B2F"/>
    <w:rPr>
      <w:color w:val="0563C1" w:themeColor="hyperlink"/>
      <w:u w:val="single"/>
    </w:rPr>
  </w:style>
  <w:style w:type="character" w:styleId="Olstomnmnande">
    <w:name w:val="Unresolved Mention"/>
    <w:basedOn w:val="Standardstycketeckensnitt"/>
    <w:uiPriority w:val="99"/>
    <w:semiHidden/>
    <w:unhideWhenUsed/>
    <w:rsid w:val="009C7B2F"/>
    <w:rPr>
      <w:color w:val="605E5C"/>
      <w:shd w:val="clear" w:color="auto" w:fill="E1DFDD"/>
    </w:rPr>
  </w:style>
  <w:style w:type="character" w:styleId="AnvndHyperlnk">
    <w:name w:val="FollowedHyperlink"/>
    <w:basedOn w:val="Standardstycketeckensnitt"/>
    <w:uiPriority w:val="99"/>
    <w:semiHidden/>
    <w:unhideWhenUsed/>
    <w:rsid w:val="009C7B2F"/>
    <w:rPr>
      <w:color w:val="954F72" w:themeColor="followedHyperlink"/>
      <w:u w:val="single"/>
    </w:rPr>
  </w:style>
  <w:style w:type="paragraph" w:styleId="Sidhuvud">
    <w:name w:val="header"/>
    <w:basedOn w:val="Normal"/>
    <w:link w:val="SidhuvudChar"/>
    <w:uiPriority w:val="99"/>
    <w:unhideWhenUsed/>
    <w:rsid w:val="004C4AD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C4AD2"/>
  </w:style>
  <w:style w:type="paragraph" w:styleId="Sidfot">
    <w:name w:val="footer"/>
    <w:basedOn w:val="Normal"/>
    <w:link w:val="SidfotChar"/>
    <w:uiPriority w:val="99"/>
    <w:unhideWhenUsed/>
    <w:rsid w:val="004C4AD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C4AD2"/>
  </w:style>
  <w:style w:type="paragraph" w:styleId="Normalwebb">
    <w:name w:val="Normal (Web)"/>
    <w:basedOn w:val="Normal"/>
    <w:uiPriority w:val="99"/>
    <w:unhideWhenUsed/>
    <w:rsid w:val="00E56A5C"/>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Stark">
    <w:name w:val="Strong"/>
    <w:basedOn w:val="Standardstycketeckensnitt"/>
    <w:uiPriority w:val="22"/>
    <w:qFormat/>
    <w:rsid w:val="00E56A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stabiennal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A52FF-FD1C-E446-ABE5-28F0F45A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582</Words>
  <Characters>3085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Nordgren Jonasson Isac</cp:lastModifiedBy>
  <cp:revision>2</cp:revision>
  <dcterms:created xsi:type="dcterms:W3CDTF">2023-10-05T09:04:00Z</dcterms:created>
  <dcterms:modified xsi:type="dcterms:W3CDTF">2023-10-05T09:04:00Z</dcterms:modified>
</cp:coreProperties>
</file>